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1B64F" w14:textId="0EE8DA5E" w:rsidR="00D24E44" w:rsidRPr="00D24E44" w:rsidRDefault="00D24E44" w:rsidP="00730371">
      <w:pPr>
        <w:widowControl w:val="0"/>
        <w:ind w:left="7797" w:right="360"/>
        <w:rPr>
          <w:rFonts w:ascii="Arial" w:eastAsia="Times New Roman" w:hAnsi="Arial" w:cs="Arial"/>
          <w:szCs w:val="20"/>
          <w:lang w:val="de-DE" w:eastAsia="de-DE"/>
        </w:rPr>
      </w:pPr>
      <w:r w:rsidRPr="00730371">
        <w:rPr>
          <w:rFonts w:ascii="Arial" w:eastAsia="Times New Roman" w:hAnsi="Arial" w:cs="Arial"/>
          <w:szCs w:val="20"/>
          <w:lang w:val="de-DE" w:eastAsia="de-DE"/>
        </w:rPr>
        <w:t>Anlage E-1.</w:t>
      </w:r>
      <w:r w:rsidR="00730371" w:rsidRPr="00730371">
        <w:rPr>
          <w:rFonts w:ascii="Arial" w:eastAsia="Times New Roman" w:hAnsi="Arial" w:cs="Arial"/>
          <w:szCs w:val="20"/>
          <w:lang w:val="de-DE" w:eastAsia="de-DE"/>
        </w:rPr>
        <w:t>8</w:t>
      </w:r>
    </w:p>
    <w:p w14:paraId="1DA6B215" w14:textId="77777777" w:rsidR="00AC18F9" w:rsidRPr="00AC18F9" w:rsidRDefault="00AC18F9" w:rsidP="00AC18F9">
      <w:pPr>
        <w:widowControl w:val="0"/>
        <w:ind w:right="360"/>
        <w:jc w:val="center"/>
        <w:rPr>
          <w:rFonts w:ascii="Arial" w:eastAsia="Times New Roman" w:hAnsi="Arial" w:cs="Arial"/>
          <w:color w:val="000000"/>
          <w:lang w:val="de-DE" w:eastAsia="de-DE"/>
        </w:rPr>
      </w:pPr>
      <w:r w:rsidRPr="00AC18F9">
        <w:rPr>
          <w:rFonts w:ascii="Arial" w:eastAsia="Times New Roman" w:hAnsi="Arial" w:cs="Arial"/>
          <w:color w:val="000000"/>
          <w:lang w:val="de-DE" w:eastAsia="de-DE"/>
        </w:rPr>
        <w:t>Verhandlungsverfahren mit Teilnahmewettbewerb</w:t>
      </w:r>
    </w:p>
    <w:p w14:paraId="1F0A8EB9" w14:textId="77777777" w:rsidR="00AC18F9" w:rsidRPr="00AC18F9" w:rsidRDefault="00AC18F9" w:rsidP="00AC18F9">
      <w:pPr>
        <w:widowControl w:val="0"/>
        <w:ind w:right="360"/>
        <w:jc w:val="center"/>
        <w:rPr>
          <w:rFonts w:ascii="Arial" w:eastAsia="Times New Roman" w:hAnsi="Arial" w:cs="Arial"/>
          <w:color w:val="000000"/>
          <w:lang w:val="de-DE" w:eastAsia="de-DE"/>
        </w:rPr>
      </w:pPr>
      <w:r w:rsidRPr="00AC18F9">
        <w:rPr>
          <w:rFonts w:ascii="Arial" w:eastAsia="Times New Roman" w:hAnsi="Arial" w:cs="Arial"/>
          <w:color w:val="000000"/>
          <w:lang w:val="de-DE" w:eastAsia="de-DE"/>
        </w:rPr>
        <w:t xml:space="preserve"> „Softwareerstellung „Digitale Korrektur der Abiturprüfungen (PASCA)“</w:t>
      </w:r>
    </w:p>
    <w:p w14:paraId="272F928B" w14:textId="7312006F" w:rsidR="007C5E11" w:rsidRDefault="00AC18F9" w:rsidP="00AC18F9">
      <w:pPr>
        <w:widowControl w:val="0"/>
        <w:ind w:right="360"/>
        <w:jc w:val="center"/>
        <w:rPr>
          <w:rFonts w:ascii="Arial" w:hAnsi="Arial" w:cs="Arial"/>
          <w:lang w:val="de-DE"/>
        </w:rPr>
      </w:pPr>
      <w:r w:rsidRPr="00AC18F9">
        <w:rPr>
          <w:rFonts w:ascii="Arial" w:eastAsia="Times New Roman" w:hAnsi="Arial" w:cs="Arial"/>
          <w:color w:val="000000"/>
          <w:lang w:val="de-DE" w:eastAsia="de-DE"/>
        </w:rPr>
        <w:t>IBBW EU – 6/2026</w:t>
      </w:r>
    </w:p>
    <w:p w14:paraId="77DE0EE4" w14:textId="77777777" w:rsidR="00E80F92" w:rsidRDefault="00E80F92" w:rsidP="00E80F92">
      <w:pPr>
        <w:pBdr>
          <w:bottom w:val="single" w:sz="4" w:space="1" w:color="auto"/>
        </w:pBdr>
        <w:tabs>
          <w:tab w:val="left" w:pos="1418"/>
          <w:tab w:val="left" w:pos="5670"/>
        </w:tabs>
        <w:overflowPunct w:val="0"/>
        <w:autoSpaceDE w:val="0"/>
        <w:autoSpaceDN w:val="0"/>
        <w:adjustRightInd w:val="0"/>
        <w:jc w:val="center"/>
        <w:rPr>
          <w:rFonts w:ascii="Arial" w:hAnsi="Arial" w:cs="Arial"/>
          <w:lang w:val="de-DE"/>
        </w:rPr>
      </w:pPr>
    </w:p>
    <w:p w14:paraId="3B01F361" w14:textId="77777777" w:rsidR="00B77F63" w:rsidRPr="00B77F63" w:rsidRDefault="0040741C" w:rsidP="005E3560">
      <w:pPr>
        <w:spacing w:before="597"/>
        <w:jc w:val="center"/>
        <w:textAlignment w:val="baseline"/>
        <w:rPr>
          <w:rFonts w:ascii="Arial" w:eastAsia="Arial" w:hAnsi="Arial"/>
          <w:b/>
          <w:color w:val="000000"/>
          <w:sz w:val="26"/>
          <w:szCs w:val="26"/>
          <w:lang w:val="de-DE"/>
        </w:rPr>
      </w:pPr>
      <w:r w:rsidRPr="00B77F63">
        <w:rPr>
          <w:rFonts w:ascii="Arial" w:eastAsia="Arial" w:hAnsi="Arial"/>
          <w:b/>
          <w:color w:val="000000"/>
          <w:sz w:val="26"/>
          <w:szCs w:val="26"/>
          <w:lang w:val="de-DE"/>
        </w:rPr>
        <w:t>Eigenerklärung zu Artikel 5 k) Absatz 1 der Verordnung (EU) Nr. 833/2014</w:t>
      </w:r>
    </w:p>
    <w:p w14:paraId="172D8CBC" w14:textId="6A9676A5" w:rsidR="00B77F63" w:rsidRPr="005E3560" w:rsidRDefault="0040741C" w:rsidP="005E3560">
      <w:pPr>
        <w:spacing w:before="249"/>
        <w:textAlignment w:val="baseline"/>
        <w:rPr>
          <w:rFonts w:ascii="Arial" w:eastAsia="Arial" w:hAnsi="Arial"/>
          <w:color w:val="000000"/>
          <w:sz w:val="18"/>
          <w:szCs w:val="18"/>
          <w:lang w:val="de-DE"/>
        </w:rPr>
      </w:pPr>
      <w:r w:rsidRPr="005E3560">
        <w:rPr>
          <w:rFonts w:ascii="Arial" w:eastAsia="Arial" w:hAnsi="Arial"/>
          <w:color w:val="000000"/>
          <w:sz w:val="18"/>
          <w:szCs w:val="18"/>
          <w:lang w:val="de-DE"/>
        </w:rPr>
        <w:t>(von allen Bewerbern / Bietern / allen Mitgliedern von Bewerber- bzw. Bietergemeinschaften)</w:t>
      </w:r>
    </w:p>
    <w:p w14:paraId="497CB554" w14:textId="35D3DF33" w:rsidR="00A931CE" w:rsidRPr="005E3560" w:rsidRDefault="0040741C" w:rsidP="005E3560">
      <w:pPr>
        <w:spacing w:before="235"/>
        <w:jc w:val="both"/>
        <w:textAlignment w:val="baseline"/>
        <w:rPr>
          <w:rFonts w:ascii="Arial" w:eastAsia="Arial" w:hAnsi="Arial"/>
          <w:b/>
          <w:color w:val="000000"/>
          <w:sz w:val="21"/>
          <w:szCs w:val="21"/>
          <w:lang w:val="de-DE"/>
        </w:rPr>
      </w:pP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t>Die nachfolgende Erklärung gebe/n ich/wir verbindlich ab (ggf. zugleich in Vertretung für die lt. Teilnahmeantrag / Angebot Vertretenen auch für diese):</w:t>
      </w:r>
    </w:p>
    <w:p w14:paraId="504537B9" w14:textId="77777777" w:rsidR="00A931CE" w:rsidRPr="005E3560" w:rsidRDefault="0040741C" w:rsidP="005E3560">
      <w:pPr>
        <w:tabs>
          <w:tab w:val="left" w:pos="576"/>
        </w:tabs>
        <w:spacing w:before="249"/>
        <w:textAlignment w:val="baseline"/>
        <w:rPr>
          <w:rFonts w:ascii="Arial" w:eastAsia="Arial" w:hAnsi="Arial"/>
          <w:color w:val="000000"/>
          <w:sz w:val="21"/>
          <w:szCs w:val="21"/>
          <w:lang w:val="de-DE"/>
        </w:rPr>
      </w:pPr>
      <w:r w:rsidRPr="005E3560">
        <w:rPr>
          <w:rFonts w:ascii="Arial" w:eastAsia="Arial" w:hAnsi="Arial"/>
          <w:color w:val="000000"/>
          <w:sz w:val="21"/>
          <w:szCs w:val="21"/>
          <w:lang w:val="de-DE"/>
        </w:rPr>
        <w:t>1.</w:t>
      </w:r>
      <w:r w:rsidRPr="005E3560">
        <w:rPr>
          <w:rFonts w:ascii="Arial" w:eastAsia="Arial" w:hAnsi="Arial"/>
          <w:color w:val="000000"/>
          <w:sz w:val="21"/>
          <w:szCs w:val="21"/>
          <w:lang w:val="de-DE"/>
        </w:rPr>
        <w:tab/>
        <w:t xml:space="preserve">Der / die </w:t>
      </w: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t xml:space="preserve">Bewerber / Bieter </w:t>
      </w:r>
      <w:r w:rsidRPr="005E3560">
        <w:rPr>
          <w:rFonts w:ascii="Arial" w:eastAsia="Arial" w:hAnsi="Arial"/>
          <w:color w:val="000000"/>
          <w:sz w:val="21"/>
          <w:szCs w:val="21"/>
          <w:lang w:val="de-DE"/>
        </w:rPr>
        <w:t>gehört / gehören nicht zu den</w:t>
      </w:r>
    </w:p>
    <w:p w14:paraId="0A7796BE" w14:textId="77777777" w:rsidR="00A931CE" w:rsidRPr="005E3560" w:rsidRDefault="0040741C" w:rsidP="005E3560">
      <w:pPr>
        <w:spacing w:before="199"/>
        <w:ind w:left="576"/>
        <w:jc w:val="both"/>
        <w:textAlignment w:val="baseline"/>
        <w:rPr>
          <w:rFonts w:ascii="Arial" w:eastAsia="Arial" w:hAnsi="Arial"/>
          <w:color w:val="000000"/>
          <w:spacing w:val="-2"/>
          <w:sz w:val="21"/>
          <w:szCs w:val="21"/>
          <w:lang w:val="de-DE"/>
        </w:rPr>
      </w:pPr>
      <w:r w:rsidRPr="005E3560">
        <w:rPr>
          <w:rFonts w:ascii="Arial" w:eastAsia="Arial" w:hAnsi="Arial"/>
          <w:color w:val="000000"/>
          <w:spacing w:val="-2"/>
          <w:sz w:val="21"/>
          <w:szCs w:val="21"/>
          <w:lang w:val="de-DE"/>
        </w:rPr>
        <w:t xml:space="preserve">in </w:t>
      </w:r>
      <w:r w:rsidRPr="005E3560">
        <w:rPr>
          <w:rFonts w:ascii="Arial" w:eastAsia="Arial" w:hAnsi="Arial"/>
          <w:b/>
          <w:color w:val="000000"/>
          <w:spacing w:val="-2"/>
          <w:sz w:val="21"/>
          <w:szCs w:val="21"/>
          <w:lang w:val="de-DE"/>
        </w:rPr>
        <w:t xml:space="preserve">Artikel 5 k) </w:t>
      </w:r>
      <w:r w:rsidRPr="005E3560">
        <w:rPr>
          <w:rFonts w:ascii="Arial" w:eastAsia="Arial" w:hAnsi="Arial"/>
          <w:color w:val="000000"/>
          <w:spacing w:val="-2"/>
          <w:sz w:val="21"/>
          <w:szCs w:val="21"/>
          <w:lang w:val="de-DE"/>
        </w:rPr>
        <w:t>Absatz 1 der Verordnung (EU) Nr. 833/2014 in der Fassung des Art. 1 Ziff. 23 der Verordnung (EU) 2022/576 des Rates vom 8. April 2022 über restriktive Maßnahmen angesichts der Handlungen Russlands, die die Lage in der Ukraine destabilisieren,</w:t>
      </w:r>
    </w:p>
    <w:p w14:paraId="28DEA508" w14:textId="77777777" w:rsidR="00A931CE" w:rsidRPr="005E3560" w:rsidRDefault="0040741C" w:rsidP="005E3560">
      <w:pPr>
        <w:spacing w:before="192"/>
        <w:ind w:left="576"/>
        <w:jc w:val="both"/>
        <w:textAlignment w:val="baseline"/>
        <w:rPr>
          <w:rFonts w:ascii="Arial" w:eastAsia="Arial" w:hAnsi="Arial"/>
          <w:b/>
          <w:color w:val="000000"/>
          <w:sz w:val="21"/>
          <w:szCs w:val="21"/>
          <w:lang w:val="de-DE"/>
        </w:rPr>
      </w:pP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t xml:space="preserve">genannten Personen oder Unternehmen, die einen </w:t>
      </w:r>
      <w:r w:rsidRPr="005E3560">
        <w:rPr>
          <w:rFonts w:ascii="Arial" w:eastAsia="Arial" w:hAnsi="Arial"/>
          <w:b/>
          <w:color w:val="000000"/>
          <w:sz w:val="21"/>
          <w:szCs w:val="21"/>
          <w:u w:val="single"/>
          <w:lang w:val="de-DE"/>
        </w:rPr>
        <w:t>Bezug zu Russland</w:t>
      </w: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t xml:space="preserve"> im Sinne der Vorschrift aufweisen,</w:t>
      </w:r>
    </w:p>
    <w:p w14:paraId="006DEB9E" w14:textId="77777777" w:rsidR="00A931CE" w:rsidRPr="005E3560" w:rsidRDefault="0040741C" w:rsidP="005E3560">
      <w:pPr>
        <w:numPr>
          <w:ilvl w:val="0"/>
          <w:numId w:val="1"/>
        </w:numPr>
        <w:tabs>
          <w:tab w:val="clear" w:pos="432"/>
          <w:tab w:val="left" w:pos="1008"/>
        </w:tabs>
        <w:spacing w:before="198"/>
        <w:ind w:left="1008" w:hanging="432"/>
        <w:jc w:val="both"/>
        <w:textAlignment w:val="baseline"/>
        <w:rPr>
          <w:rFonts w:ascii="Arial" w:eastAsia="Arial" w:hAnsi="Arial"/>
          <w:b/>
          <w:color w:val="000000"/>
          <w:sz w:val="21"/>
          <w:szCs w:val="21"/>
          <w:lang w:val="de-DE"/>
        </w:rPr>
      </w:pP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t>durch die russische Staatsangehörigkeit des Bewerbers/Bieters oder die Nieder</w:t>
      </w: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softHyphen/>
        <w:t>lassung des Bewerbers/Bieters in Russland,</w:t>
      </w:r>
    </w:p>
    <w:p w14:paraId="13F4B95C" w14:textId="77777777" w:rsidR="00A931CE" w:rsidRPr="005E3560" w:rsidRDefault="0040741C" w:rsidP="005E3560">
      <w:pPr>
        <w:numPr>
          <w:ilvl w:val="0"/>
          <w:numId w:val="1"/>
        </w:numPr>
        <w:tabs>
          <w:tab w:val="clear" w:pos="432"/>
          <w:tab w:val="left" w:pos="1008"/>
        </w:tabs>
        <w:spacing w:before="292"/>
        <w:ind w:left="1008" w:right="288" w:hanging="432"/>
        <w:jc w:val="both"/>
        <w:textAlignment w:val="baseline"/>
        <w:rPr>
          <w:rFonts w:ascii="Arial" w:eastAsia="Arial" w:hAnsi="Arial"/>
          <w:b/>
          <w:color w:val="000000"/>
          <w:sz w:val="21"/>
          <w:szCs w:val="21"/>
          <w:lang w:val="de-DE"/>
        </w:rPr>
      </w:pP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2E77B14D" w14:textId="77777777" w:rsidR="00A931CE" w:rsidRPr="005E3560" w:rsidRDefault="0040741C" w:rsidP="005E3560">
      <w:pPr>
        <w:numPr>
          <w:ilvl w:val="0"/>
          <w:numId w:val="1"/>
        </w:numPr>
        <w:tabs>
          <w:tab w:val="clear" w:pos="432"/>
          <w:tab w:val="left" w:pos="1008"/>
        </w:tabs>
        <w:spacing w:before="292"/>
        <w:ind w:left="1008" w:right="72" w:hanging="432"/>
        <w:jc w:val="both"/>
        <w:textAlignment w:val="baseline"/>
        <w:rPr>
          <w:rFonts w:ascii="Arial" w:eastAsia="Arial" w:hAnsi="Arial"/>
          <w:b/>
          <w:color w:val="000000"/>
          <w:sz w:val="21"/>
          <w:szCs w:val="21"/>
          <w:lang w:val="de-DE"/>
        </w:rPr>
      </w:pP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t>durch das Handeln der Bewerber/Bieter im Namen oder auf Anweisung von Per</w:t>
      </w: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softHyphen/>
        <w:t>sonen oder Unternehmen, auf die die Kriterien der Buchstaben a und/oder b zu</w:t>
      </w: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softHyphen/>
        <w:t>trifft.</w:t>
      </w:r>
    </w:p>
    <w:p w14:paraId="2EE761BA" w14:textId="30F9036C" w:rsidR="00A931CE" w:rsidRPr="005E3560" w:rsidRDefault="0040741C" w:rsidP="005E3560">
      <w:pPr>
        <w:tabs>
          <w:tab w:val="left" w:pos="576"/>
        </w:tabs>
        <w:spacing w:before="297"/>
        <w:ind w:left="576" w:hanging="576"/>
        <w:jc w:val="both"/>
        <w:textAlignment w:val="baseline"/>
        <w:rPr>
          <w:rFonts w:ascii="Arial" w:eastAsia="Arial" w:hAnsi="Arial"/>
          <w:color w:val="000000"/>
          <w:sz w:val="21"/>
          <w:szCs w:val="21"/>
          <w:lang w:val="de-DE"/>
        </w:rPr>
      </w:pPr>
      <w:r w:rsidRPr="005E3560">
        <w:rPr>
          <w:rFonts w:ascii="Arial" w:eastAsia="Arial" w:hAnsi="Arial"/>
          <w:color w:val="000000"/>
          <w:sz w:val="21"/>
          <w:szCs w:val="21"/>
          <w:lang w:val="de-DE"/>
        </w:rPr>
        <w:t>2.</w:t>
      </w:r>
      <w:r w:rsidRPr="005E3560">
        <w:rPr>
          <w:rFonts w:ascii="Arial" w:eastAsia="Arial" w:hAnsi="Arial"/>
          <w:color w:val="000000"/>
          <w:sz w:val="21"/>
          <w:szCs w:val="21"/>
          <w:lang w:val="de-DE"/>
        </w:rPr>
        <w:tab/>
        <w:t xml:space="preserve">Die am Auftrag als </w:t>
      </w: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t>Unterauftragnehmer, Lieferanten oder Unternehmen, deren Kapazi</w:t>
      </w:r>
      <w:r w:rsidRPr="005E3560">
        <w:rPr>
          <w:rFonts w:ascii="Arial" w:eastAsia="Arial" w:hAnsi="Arial"/>
          <w:b/>
          <w:color w:val="000000"/>
          <w:sz w:val="21"/>
          <w:szCs w:val="21"/>
          <w:lang w:val="de-DE"/>
        </w:rPr>
        <w:softHyphen/>
        <w:t>täten im Zusammenhang mit der Erbringung des Eignungsnachweises in Anspruch genommen werden</w:t>
      </w:r>
      <w:r w:rsidRPr="005E3560">
        <w:rPr>
          <w:rFonts w:ascii="Arial" w:eastAsia="Arial" w:hAnsi="Arial"/>
          <w:color w:val="000000"/>
          <w:sz w:val="21"/>
          <w:szCs w:val="21"/>
          <w:lang w:val="de-DE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7292A196" w14:textId="67AA1148" w:rsidR="005E3560" w:rsidRPr="009A2E06" w:rsidRDefault="0040741C" w:rsidP="005E3560">
      <w:pPr>
        <w:tabs>
          <w:tab w:val="left" w:pos="576"/>
        </w:tabs>
        <w:spacing w:before="239" w:after="240"/>
        <w:ind w:left="578" w:hanging="578"/>
        <w:jc w:val="both"/>
        <w:textAlignment w:val="baseline"/>
        <w:rPr>
          <w:rFonts w:ascii="Arial" w:hAnsi="Arial" w:cs="Arial"/>
          <w:bCs/>
          <w:sz w:val="21"/>
          <w:szCs w:val="21"/>
          <w:lang w:val="de-DE"/>
        </w:rPr>
      </w:pPr>
      <w:r w:rsidRPr="005E3560">
        <w:rPr>
          <w:rFonts w:ascii="Arial" w:eastAsia="Arial" w:hAnsi="Arial"/>
          <w:color w:val="000000"/>
          <w:sz w:val="21"/>
          <w:szCs w:val="21"/>
          <w:lang w:val="de-DE"/>
        </w:rPr>
        <w:t>3.</w:t>
      </w:r>
      <w:r w:rsidRPr="005E3560">
        <w:rPr>
          <w:rFonts w:ascii="Arial" w:eastAsia="Arial" w:hAnsi="Arial"/>
          <w:color w:val="000000"/>
          <w:sz w:val="21"/>
          <w:szCs w:val="21"/>
          <w:lang w:val="de-DE"/>
        </w:rPr>
        <w:tab/>
      </w:r>
      <w:r w:rsidRPr="005E3560">
        <w:rPr>
          <w:rFonts w:ascii="Arial" w:eastAsia="Arial" w:hAnsi="Arial" w:cs="Arial"/>
          <w:color w:val="000000"/>
          <w:sz w:val="21"/>
          <w:szCs w:val="21"/>
          <w:lang w:val="de-DE"/>
        </w:rPr>
        <w:t xml:space="preserve">Es wird bestätigt und sichergestellt, dass auch während der Vertragslaufzeit keine als </w:t>
      </w:r>
      <w:r w:rsidRPr="005E3560">
        <w:rPr>
          <w:rFonts w:ascii="Arial" w:eastAsia="Arial" w:hAnsi="Arial" w:cs="Arial"/>
          <w:b/>
          <w:color w:val="000000"/>
          <w:sz w:val="21"/>
          <w:szCs w:val="21"/>
          <w:lang w:val="de-DE"/>
        </w:rPr>
        <w:t>Un</w:t>
      </w:r>
      <w:r w:rsidRPr="005E3560">
        <w:rPr>
          <w:rFonts w:ascii="Arial" w:eastAsia="Arial" w:hAnsi="Arial" w:cs="Arial"/>
          <w:b/>
          <w:color w:val="000000"/>
          <w:sz w:val="21"/>
          <w:szCs w:val="21"/>
          <w:lang w:val="de-DE"/>
        </w:rPr>
        <w:softHyphen/>
        <w:t>terauftragnehmer, Lieferanten oder Unternehmen, deren Kapazitäten im Zusammen</w:t>
      </w:r>
      <w:r w:rsidRPr="005E3560">
        <w:rPr>
          <w:rFonts w:ascii="Arial" w:eastAsia="Arial" w:hAnsi="Arial" w:cs="Arial"/>
          <w:b/>
          <w:color w:val="000000"/>
          <w:sz w:val="21"/>
          <w:szCs w:val="21"/>
          <w:lang w:val="de-DE"/>
        </w:rPr>
        <w:softHyphen/>
        <w:t>hang mit der Erbringung des Eignungsnachweises in Anspruch genommen werden</w:t>
      </w:r>
      <w:r w:rsidRPr="005E3560">
        <w:rPr>
          <w:rFonts w:ascii="Arial" w:eastAsia="Arial" w:hAnsi="Arial" w:cs="Arial"/>
          <w:color w:val="000000"/>
          <w:sz w:val="21"/>
          <w:szCs w:val="21"/>
          <w:lang w:val="de-DE"/>
        </w:rPr>
        <w:t>, beteiligten Unternehmen eingesetzt werden, auf die mehr als 1</w:t>
      </w:r>
      <w:r w:rsidR="00B77F63" w:rsidRPr="005E3560">
        <w:rPr>
          <w:rFonts w:ascii="Arial" w:eastAsia="Arial" w:hAnsi="Arial" w:cs="Arial"/>
          <w:color w:val="000000"/>
          <w:sz w:val="21"/>
          <w:szCs w:val="21"/>
          <w:lang w:val="de-DE"/>
        </w:rPr>
        <w:t>0 % des Auftragswerts ent</w:t>
      </w:r>
      <w:r w:rsidR="00B77F63" w:rsidRPr="005E3560">
        <w:rPr>
          <w:rFonts w:ascii="Arial" w:eastAsia="Arial" w:hAnsi="Arial" w:cs="Arial"/>
          <w:color w:val="000000"/>
          <w:sz w:val="21"/>
          <w:szCs w:val="21"/>
          <w:lang w:val="de-DE"/>
        </w:rPr>
        <w:softHyphen/>
        <w:t xml:space="preserve">fällt </w:t>
      </w:r>
      <w:r w:rsidR="00B77F63" w:rsidRPr="009A2E06">
        <w:rPr>
          <w:rFonts w:ascii="Arial" w:hAnsi="Arial" w:cs="Arial"/>
          <w:bCs/>
          <w:sz w:val="21"/>
          <w:szCs w:val="21"/>
          <w:lang w:val="de-DE"/>
        </w:rPr>
        <w:t>und die zu dem in der Vorschrift genannten Personenkreis mit einem Bezug zu Russland gehören.</w:t>
      </w:r>
    </w:p>
    <w:p w14:paraId="57E7ACCB" w14:textId="0AC5CB45" w:rsidR="005E3560" w:rsidRPr="009A2E06" w:rsidRDefault="005E3560" w:rsidP="005E3560">
      <w:pPr>
        <w:tabs>
          <w:tab w:val="left" w:pos="576"/>
        </w:tabs>
        <w:spacing w:before="239" w:after="240" w:line="291" w:lineRule="exact"/>
        <w:ind w:left="578" w:hanging="578"/>
        <w:jc w:val="both"/>
        <w:textAlignment w:val="baseline"/>
        <w:rPr>
          <w:rFonts w:ascii="Arial" w:hAnsi="Arial" w:cs="Arial"/>
          <w:bCs/>
          <w:sz w:val="21"/>
          <w:szCs w:val="21"/>
          <w:lang w:val="de-DE"/>
        </w:rPr>
      </w:pPr>
    </w:p>
    <w:tbl>
      <w:tblPr>
        <w:tblStyle w:val="Tabellenraster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7"/>
        <w:gridCol w:w="311"/>
        <w:gridCol w:w="4881"/>
      </w:tblGrid>
      <w:tr w:rsidR="006B2D80" w:rsidRPr="009A2E06" w14:paraId="0B2EF309" w14:textId="77777777" w:rsidTr="00EE0C9E">
        <w:sdt>
          <w:sdtPr>
            <w:rPr>
              <w:rFonts w:ascii="Arial" w:hAnsi="Arial" w:cs="Arial"/>
            </w:rPr>
            <w:id w:val="738985850"/>
            <w:placeholder>
              <w:docPart w:val="EBCA053D86934595A480755BFDFD5530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3937" w:type="dxa"/>
                <w:tcBorders>
                  <w:bottom w:val="single" w:sz="4" w:space="0" w:color="auto"/>
                </w:tcBorders>
              </w:tcPr>
              <w:p w14:paraId="052B5264" w14:textId="77777777" w:rsidR="006B2D80" w:rsidRPr="00EB0D3F" w:rsidRDefault="006B2D80" w:rsidP="00EE0C9E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  <w:bookmarkEnd w:id="0" w:displacedByCustomXml="next"/>
          </w:sdtContent>
        </w:sdt>
        <w:tc>
          <w:tcPr>
            <w:tcW w:w="311" w:type="dxa"/>
          </w:tcPr>
          <w:p w14:paraId="6A046F3D" w14:textId="77777777" w:rsidR="006B2D80" w:rsidRPr="00EB0D3F" w:rsidRDefault="006B2D80" w:rsidP="00EE0C9E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4881" w:type="dxa"/>
            <w:tcBorders>
              <w:bottom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187031364"/>
              <w:placeholder>
                <w:docPart w:val="EBCA053D86934595A480755BFDFD5530"/>
              </w:placeholder>
              <w:showingPlcHdr/>
            </w:sdtPr>
            <w:sdtEndPr/>
            <w:sdtContent>
              <w:p w14:paraId="472C57BE" w14:textId="77777777" w:rsidR="006B2D80" w:rsidRPr="00EB0D3F" w:rsidRDefault="006B2D80" w:rsidP="00EE0C9E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sdtContent>
          </w:sdt>
        </w:tc>
      </w:tr>
      <w:tr w:rsidR="006B2D80" w:rsidRPr="00EB0D3F" w14:paraId="7B427F25" w14:textId="77777777" w:rsidTr="00EE0C9E">
        <w:tc>
          <w:tcPr>
            <w:tcW w:w="3937" w:type="dxa"/>
            <w:tcBorders>
              <w:top w:val="single" w:sz="4" w:space="0" w:color="auto"/>
            </w:tcBorders>
          </w:tcPr>
          <w:p w14:paraId="232E6009" w14:textId="77777777" w:rsidR="006B2D80" w:rsidRPr="00EB0D3F" w:rsidRDefault="006B2D80" w:rsidP="00EE0C9E">
            <w:pPr>
              <w:rPr>
                <w:rFonts w:ascii="Arial" w:hAnsi="Arial" w:cs="Arial"/>
              </w:rPr>
            </w:pPr>
            <w:r w:rsidRPr="00EB0D3F">
              <w:rPr>
                <w:rFonts w:ascii="Arial" w:hAnsi="Arial" w:cs="Arial"/>
              </w:rPr>
              <w:t>Ort, Datum</w:t>
            </w:r>
          </w:p>
        </w:tc>
        <w:tc>
          <w:tcPr>
            <w:tcW w:w="311" w:type="dxa"/>
          </w:tcPr>
          <w:p w14:paraId="452702D9" w14:textId="77777777" w:rsidR="006B2D80" w:rsidRPr="00EB0D3F" w:rsidRDefault="006B2D80" w:rsidP="00EE0C9E">
            <w:pPr>
              <w:rPr>
                <w:rFonts w:ascii="Arial" w:hAnsi="Arial" w:cs="Arial"/>
              </w:rPr>
            </w:pPr>
          </w:p>
        </w:tc>
        <w:tc>
          <w:tcPr>
            <w:tcW w:w="4881" w:type="dxa"/>
            <w:tcBorders>
              <w:top w:val="single" w:sz="4" w:space="0" w:color="auto"/>
            </w:tcBorders>
          </w:tcPr>
          <w:p w14:paraId="4ED27795" w14:textId="16C5086F" w:rsidR="006B2D80" w:rsidRPr="00EB0D3F" w:rsidRDefault="006B2D80" w:rsidP="005E3560">
            <w:pPr>
              <w:rPr>
                <w:rFonts w:ascii="Arial" w:hAnsi="Arial" w:cs="Arial"/>
              </w:rPr>
            </w:pPr>
            <w:r w:rsidRPr="00EB0D3F">
              <w:rPr>
                <w:rFonts w:ascii="Arial" w:hAnsi="Arial" w:cs="Arial"/>
              </w:rPr>
              <w:t>Name der/des Erklärenden</w:t>
            </w:r>
          </w:p>
        </w:tc>
      </w:tr>
    </w:tbl>
    <w:p w14:paraId="03CBEC9C" w14:textId="77777777" w:rsidR="00A931CE" w:rsidRDefault="00A931CE" w:rsidP="005E3560">
      <w:pPr>
        <w:tabs>
          <w:tab w:val="left" w:pos="3686"/>
        </w:tabs>
        <w:spacing w:before="239" w:after="100" w:afterAutospacing="1" w:line="291" w:lineRule="exact"/>
        <w:jc w:val="both"/>
        <w:textAlignment w:val="baseline"/>
        <w:rPr>
          <w:rFonts w:ascii="Arial" w:eastAsia="Arial" w:hAnsi="Arial"/>
          <w:color w:val="000000"/>
          <w:sz w:val="24"/>
          <w:lang w:val="de-DE"/>
        </w:rPr>
      </w:pPr>
    </w:p>
    <w:sectPr w:rsidR="00A931CE">
      <w:footerReference w:type="default" r:id="rId8"/>
      <w:pgSz w:w="12240" w:h="15840"/>
      <w:pgMar w:top="720" w:right="1389" w:bottom="904" w:left="141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AA46B" w14:textId="77777777" w:rsidR="00350978" w:rsidRDefault="00350978">
      <w:r>
        <w:separator/>
      </w:r>
    </w:p>
  </w:endnote>
  <w:endnote w:type="continuationSeparator" w:id="0">
    <w:p w14:paraId="3CB7B8B1" w14:textId="77777777" w:rsidR="00350978" w:rsidRDefault="00350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9BBDA" w14:textId="77777777" w:rsidR="00D76725" w:rsidRPr="009A2E06" w:rsidRDefault="00D76725" w:rsidP="00D76725">
    <w:pPr>
      <w:pStyle w:val="Fuzeile"/>
      <w:rPr>
        <w:lang w:val="de-DE"/>
      </w:rPr>
    </w:pPr>
    <w:r w:rsidRPr="009A2E06">
      <w:rPr>
        <w:lang w:val="de-DE"/>
      </w:rPr>
      <w:t>____________________________________________________________________________________</w:t>
    </w:r>
  </w:p>
  <w:p w14:paraId="48D869FE" w14:textId="77777777" w:rsidR="00D76725" w:rsidRPr="009A2E06" w:rsidRDefault="00D76725" w:rsidP="00D76725">
    <w:pPr>
      <w:pStyle w:val="Fuzeile"/>
      <w:rPr>
        <w:rFonts w:ascii="Arial" w:hAnsi="Arial" w:cs="Arial"/>
        <w:sz w:val="20"/>
        <w:szCs w:val="20"/>
        <w:lang w:val="de-DE"/>
      </w:rPr>
    </w:pPr>
  </w:p>
  <w:p w14:paraId="31672046" w14:textId="2CF6930B" w:rsidR="00D76725" w:rsidRPr="009A2E06" w:rsidRDefault="00D76725" w:rsidP="00D76725">
    <w:pPr>
      <w:pStyle w:val="Fuzeile"/>
      <w:rPr>
        <w:rFonts w:ascii="Arial" w:hAnsi="Arial" w:cs="Arial"/>
        <w:sz w:val="20"/>
        <w:szCs w:val="20"/>
        <w:lang w:val="de-DE"/>
      </w:rPr>
    </w:pPr>
    <w:r w:rsidRPr="009A2E06">
      <w:rPr>
        <w:rFonts w:ascii="Arial" w:hAnsi="Arial" w:cs="Arial"/>
        <w:sz w:val="20"/>
        <w:szCs w:val="20"/>
        <w:lang w:val="de-DE"/>
      </w:rPr>
      <w:t xml:space="preserve">Anlage </w:t>
    </w:r>
    <w:r w:rsidR="00D24E44" w:rsidRPr="009A2E06">
      <w:rPr>
        <w:rFonts w:ascii="Arial" w:hAnsi="Arial" w:cs="Arial"/>
        <w:sz w:val="20"/>
        <w:szCs w:val="20"/>
        <w:lang w:val="de-DE"/>
      </w:rPr>
      <w:t xml:space="preserve">TWB 11 - </w:t>
    </w:r>
    <w:r w:rsidRPr="009A2E06">
      <w:rPr>
        <w:rFonts w:ascii="Arial" w:hAnsi="Arial" w:cs="Arial"/>
        <w:sz w:val="20"/>
        <w:szCs w:val="20"/>
        <w:lang w:val="de-DE"/>
      </w:rPr>
      <w:t xml:space="preserve">Eigenerklärung Sanktionen </w:t>
    </w:r>
    <w:r w:rsidRPr="009A2E06">
      <w:rPr>
        <w:rFonts w:ascii="Arial" w:hAnsi="Arial" w:cs="Arial"/>
        <w:sz w:val="20"/>
        <w:szCs w:val="20"/>
        <w:lang w:val="de-DE"/>
      </w:rPr>
      <w:tab/>
    </w:r>
    <w:r w:rsidRPr="009A2E06">
      <w:rPr>
        <w:rFonts w:ascii="Arial" w:hAnsi="Arial" w:cs="Arial"/>
        <w:sz w:val="20"/>
        <w:szCs w:val="20"/>
        <w:lang w:val="de-DE"/>
      </w:rPr>
      <w:tab/>
    </w:r>
    <w:sdt>
      <w:sdtPr>
        <w:rPr>
          <w:rFonts w:ascii="Arial" w:hAnsi="Arial" w:cs="Arial"/>
          <w:sz w:val="20"/>
          <w:szCs w:val="20"/>
        </w:rPr>
        <w:id w:val="-197844445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D76725">
              <w:rPr>
                <w:rFonts w:ascii="Arial" w:hAnsi="Arial" w:cs="Arial"/>
                <w:sz w:val="20"/>
                <w:szCs w:val="20"/>
                <w:lang w:val="de-DE"/>
              </w:rPr>
              <w:t xml:space="preserve">Seite </w:t>
            </w:r>
            <w:r w:rsidRPr="00D767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A2E06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instrText>PAGE</w:instrText>
            </w:r>
            <w:r w:rsidRPr="00D767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9A2E06" w:rsidRPr="009A2E06"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DE"/>
              </w:rPr>
              <w:t>1</w:t>
            </w:r>
            <w:r w:rsidRPr="00D767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D76725">
              <w:rPr>
                <w:rFonts w:ascii="Arial" w:hAnsi="Arial" w:cs="Arial"/>
                <w:sz w:val="20"/>
                <w:szCs w:val="20"/>
                <w:lang w:val="de-DE"/>
              </w:rPr>
              <w:t xml:space="preserve"> von </w:t>
            </w:r>
            <w:r w:rsidRPr="00D767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A2E06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instrText>NUMPAGES</w:instrText>
            </w:r>
            <w:r w:rsidRPr="00D767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9A2E06" w:rsidRPr="009A2E06"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DE"/>
              </w:rPr>
              <w:t>1</w:t>
            </w:r>
            <w:r w:rsidRPr="00D7672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0D483B" w14:textId="77777777" w:rsidR="00350978" w:rsidRDefault="00350978"/>
  </w:footnote>
  <w:footnote w:type="continuationSeparator" w:id="0">
    <w:p w14:paraId="1DB94035" w14:textId="77777777" w:rsidR="00350978" w:rsidRDefault="00350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5339BD"/>
    <w:multiLevelType w:val="multilevel"/>
    <w:tmpl w:val="A6524B06"/>
    <w:lvl w:ilvl="0">
      <w:start w:val="1"/>
      <w:numFmt w:val="lowerLetter"/>
      <w:lvlText w:val="%1)"/>
      <w:lvlJc w:val="left"/>
      <w:pPr>
        <w:tabs>
          <w:tab w:val="left" w:pos="432"/>
        </w:tabs>
      </w:pPr>
      <w:rPr>
        <w:rFonts w:ascii="Arial" w:eastAsia="Arial" w:hAnsi="Arial"/>
        <w:b/>
        <w:color w:val="000000"/>
        <w:spacing w:val="0"/>
        <w:w w:val="100"/>
        <w:sz w:val="22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D7hvVWzTLtbk/1t+XtFHgfDawBEKFnkrP9FntoIhweaXuWFCGou8WvEwxRqPlZW88c7utDyPoguutg38oRhCRg==" w:salt="6qUAlXATCWk0R/XezsEh3w==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SO999929" w:val="22314ddb-97a6-4244-bc5f-126d78596dd0"/>
  </w:docVars>
  <w:rsids>
    <w:rsidRoot w:val="00A931CE"/>
    <w:rsid w:val="0024606D"/>
    <w:rsid w:val="00350978"/>
    <w:rsid w:val="00355C43"/>
    <w:rsid w:val="00370D81"/>
    <w:rsid w:val="0040741C"/>
    <w:rsid w:val="004B2807"/>
    <w:rsid w:val="005E3560"/>
    <w:rsid w:val="006B2D80"/>
    <w:rsid w:val="006C0D7B"/>
    <w:rsid w:val="00730371"/>
    <w:rsid w:val="007C5E11"/>
    <w:rsid w:val="00826F15"/>
    <w:rsid w:val="00927CDB"/>
    <w:rsid w:val="00977930"/>
    <w:rsid w:val="009A2E06"/>
    <w:rsid w:val="00A447BB"/>
    <w:rsid w:val="00A931CE"/>
    <w:rsid w:val="00AA5020"/>
    <w:rsid w:val="00AC18F9"/>
    <w:rsid w:val="00B77F63"/>
    <w:rsid w:val="00C216FA"/>
    <w:rsid w:val="00D24E44"/>
    <w:rsid w:val="00D76725"/>
    <w:rsid w:val="00DA42A3"/>
    <w:rsid w:val="00DA6527"/>
    <w:rsid w:val="00E80F92"/>
    <w:rsid w:val="00FD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D940D2E"/>
  <w15:docId w15:val="{31D9D1D3-15DE-41F5-B9B5-9E3A2345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0741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0741C"/>
  </w:style>
  <w:style w:type="paragraph" w:styleId="Fuzeile">
    <w:name w:val="footer"/>
    <w:basedOn w:val="Standard"/>
    <w:link w:val="FuzeileZchn"/>
    <w:uiPriority w:val="99"/>
    <w:unhideWhenUsed/>
    <w:rsid w:val="0040741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0741C"/>
  </w:style>
  <w:style w:type="paragraph" w:styleId="StandardWeb">
    <w:name w:val="Normal (Web)"/>
    <w:basedOn w:val="Standard"/>
    <w:uiPriority w:val="99"/>
    <w:semiHidden/>
    <w:unhideWhenUsed/>
    <w:rsid w:val="00B77F63"/>
    <w:pPr>
      <w:spacing w:before="100" w:beforeAutospacing="1" w:after="100" w:afterAutospacing="1"/>
    </w:pPr>
    <w:rPr>
      <w:rFonts w:eastAsia="Times New Roman"/>
      <w:sz w:val="24"/>
      <w:szCs w:val="24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77F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77F6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77F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77F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77F6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7F6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7F63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6B2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B2D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1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796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fId" Type="http://schemas.openxmlformats.org/wordprocessingml/2006/fontTable" Target="fontTable0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BCA053D86934595A480755BFDFD55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D27E4C-42D1-43CF-BF12-A932206E810D}"/>
      </w:docPartPr>
      <w:docPartBody>
        <w:p w:rsidR="00E525CA" w:rsidRDefault="00B003B3" w:rsidP="00B003B3">
          <w:pPr>
            <w:pStyle w:val="EBCA053D86934595A480755BFDFD5530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E9F"/>
    <w:rsid w:val="003466AE"/>
    <w:rsid w:val="00421029"/>
    <w:rsid w:val="006778CD"/>
    <w:rsid w:val="007A2E9F"/>
    <w:rsid w:val="00B003B3"/>
    <w:rsid w:val="00E5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003B3"/>
    <w:rPr>
      <w:color w:val="808080"/>
    </w:rPr>
  </w:style>
  <w:style w:type="paragraph" w:customStyle="1" w:styleId="32B30F41512644FF801DDD0685E9C825">
    <w:name w:val="32B30F41512644FF801DDD0685E9C825"/>
    <w:rsid w:val="007A2E9F"/>
  </w:style>
  <w:style w:type="paragraph" w:customStyle="1" w:styleId="65BE321A864D49EB86F2EEB916258364">
    <w:name w:val="65BE321A864D49EB86F2EEB916258364"/>
    <w:rsid w:val="007A2E9F"/>
  </w:style>
  <w:style w:type="paragraph" w:customStyle="1" w:styleId="E732F48A3DEF439DB018A0EC4CC377E7">
    <w:name w:val="E732F48A3DEF439DB018A0EC4CC377E7"/>
    <w:rsid w:val="007A2E9F"/>
  </w:style>
  <w:style w:type="paragraph" w:customStyle="1" w:styleId="EC0FAD81C5E04C67AFBD19DAD8489A28">
    <w:name w:val="EC0FAD81C5E04C67AFBD19DAD8489A28"/>
    <w:rsid w:val="007A2E9F"/>
  </w:style>
  <w:style w:type="paragraph" w:customStyle="1" w:styleId="EBCA053D86934595A480755BFDFD5530">
    <w:name w:val="EBCA053D86934595A480755BFDFD5530"/>
    <w:rsid w:val="00B003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26046838-00e0-4cc7-8b29-6576c837c6c8</BSO999929>
</file>

<file path=customXml/itemProps1.xml><?xml version="1.0" encoding="utf-8"?>
<ds:datastoreItem xmlns:ds="http://schemas.openxmlformats.org/officeDocument/2006/customXml" ds:itemID="{69F21EC4-D533-4005-8FA4-FF75AA766EF9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BITBW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Fogl, Sandra Dr. (IBBW Stuttgart)</dc:creator>
  <cp:lastModifiedBy>Daniela Nowack</cp:lastModifiedBy>
  <cp:revision>22</cp:revision>
  <cp:lastPrinted>2026-05-22T06:45:00Z</cp:lastPrinted>
  <dcterms:created xsi:type="dcterms:W3CDTF">2023-04-26T15:48:00Z</dcterms:created>
  <dcterms:modified xsi:type="dcterms:W3CDTF">2026-05-22T06:46:00Z</dcterms:modified>
</cp:coreProperties>
</file>